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EE53" w14:textId="489E5AA9" w:rsidR="00F817C6" w:rsidRDefault="0069393B">
      <w:r>
        <w:t xml:space="preserve">Please email </w:t>
      </w:r>
      <w:hyperlink r:id="rId4" w:history="1">
        <w:r w:rsidR="00AC3CFD" w:rsidRPr="00AC3CFD">
          <w:rPr>
            <w:rStyle w:val="Hyperlink"/>
          </w:rPr>
          <w:t>Jaarad T</w:t>
        </w:r>
        <w:r w:rsidR="00AC3CFD" w:rsidRPr="00AC3CFD">
          <w:rPr>
            <w:rStyle w:val="Hyperlink"/>
          </w:rPr>
          <w:t>aylor</w:t>
        </w:r>
      </w:hyperlink>
      <w:r w:rsidR="00AC3CFD">
        <w:t xml:space="preserve"> </w:t>
      </w:r>
      <w:r>
        <w:t>for the Budget Amendment form</w:t>
      </w:r>
    </w:p>
    <w:sectPr w:rsidR="00F8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3B"/>
    <w:rsid w:val="0069393B"/>
    <w:rsid w:val="00AC3CFD"/>
    <w:rsid w:val="00F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1E80"/>
  <w15:chartTrackingRefBased/>
  <w15:docId w15:val="{42BF28D1-083F-49A3-BA31-E9AA2A73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9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9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arad.Taylor@Ky.Gov?subject=Budget%20Amend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Summersett, William N (DLG)</dc:creator>
  <cp:keywords/>
  <dc:description/>
  <cp:lastModifiedBy>Summersett, William N (DLG)</cp:lastModifiedBy>
  <cp:revision>2</cp:revision>
  <dcterms:created xsi:type="dcterms:W3CDTF">2023-04-19T13:07:00Z</dcterms:created>
  <dcterms:modified xsi:type="dcterms:W3CDTF">2023-04-19T13:07:00Z</dcterms:modified>
</cp:coreProperties>
</file>